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D86A" w14:textId="5A0B9995" w:rsidR="00D47660" w:rsidRPr="00D47660" w:rsidRDefault="00D47660">
      <w:pPr>
        <w:rPr>
          <w:rFonts w:eastAsia="Times New Roman"/>
          <w:b/>
          <w:bCs/>
        </w:rPr>
      </w:pPr>
      <w:r w:rsidRPr="00D47660">
        <w:rPr>
          <w:rFonts w:eastAsia="Times New Roman"/>
          <w:b/>
          <w:bCs/>
        </w:rPr>
        <w:t xml:space="preserve">Kortet viser de 85 </w:t>
      </w:r>
      <w:r>
        <w:rPr>
          <w:rFonts w:eastAsia="Times New Roman"/>
          <w:b/>
          <w:bCs/>
        </w:rPr>
        <w:t>parceller</w:t>
      </w:r>
      <w:r>
        <w:rPr>
          <w:rFonts w:eastAsia="Times New Roman"/>
          <w:b/>
          <w:bCs/>
        </w:rPr>
        <w:t>,</w:t>
      </w:r>
      <w:r>
        <w:rPr>
          <w:rFonts w:eastAsia="Times New Roman"/>
          <w:b/>
          <w:bCs/>
        </w:rPr>
        <w:t xml:space="preserve"> som er med i Grundejerforeningen</w:t>
      </w:r>
      <w:r w:rsidRPr="00D47660"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</w:rPr>
        <w:t>redegaarden</w:t>
      </w:r>
      <w:proofErr w:type="spellEnd"/>
      <w:r>
        <w:rPr>
          <w:rFonts w:eastAsia="Times New Roman"/>
          <w:b/>
          <w:bCs/>
        </w:rPr>
        <w:t>.</w:t>
      </w:r>
    </w:p>
    <w:p w14:paraId="1224AA15" w14:textId="33B0FDB6" w:rsidR="009D79F8" w:rsidRDefault="00D47660">
      <w:r>
        <w:rPr>
          <w:noProof/>
        </w:rPr>
        <w:drawing>
          <wp:inline distT="0" distB="0" distL="0" distR="0" wp14:anchorId="79C5DCDC" wp14:editId="38D88843">
            <wp:extent cx="5562721" cy="4166558"/>
            <wp:effectExtent l="0" t="0" r="0" b="571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159" cy="418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1F88D" w14:textId="77777777" w:rsidR="00D47660" w:rsidRDefault="00D47660"/>
    <w:p w14:paraId="1308ECCE" w14:textId="292C444A" w:rsidR="00D47660" w:rsidRDefault="00D47660">
      <w:r>
        <w:rPr>
          <w:noProof/>
        </w:rPr>
        <w:drawing>
          <wp:inline distT="0" distB="0" distL="0" distR="0" wp14:anchorId="2244A446" wp14:editId="000750BC">
            <wp:extent cx="5572665" cy="3487686"/>
            <wp:effectExtent l="0" t="0" r="9525" b="0"/>
            <wp:docPr id="1" name="Billede 1" descr="Et billede, der indeholder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kort&#10;&#10;Automatisk generere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1192" cy="351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4BE4" w14:textId="77777777" w:rsidR="00D47660" w:rsidRDefault="00D47660" w:rsidP="00D47660">
      <w:pPr>
        <w:spacing w:after="0" w:line="240" w:lineRule="auto"/>
      </w:pPr>
      <w:r>
        <w:separator/>
      </w:r>
    </w:p>
  </w:endnote>
  <w:endnote w:type="continuationSeparator" w:id="0">
    <w:p w14:paraId="4B39A390" w14:textId="77777777" w:rsidR="00D47660" w:rsidRDefault="00D47660" w:rsidP="00D4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5599" w14:textId="77777777" w:rsidR="00D47660" w:rsidRDefault="00D4766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2C14" w14:textId="77777777" w:rsidR="00D47660" w:rsidRDefault="00D4766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8454" w14:textId="77777777" w:rsidR="00D47660" w:rsidRDefault="00D476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0C77" w14:textId="77777777" w:rsidR="00D47660" w:rsidRDefault="00D47660" w:rsidP="00D47660">
      <w:pPr>
        <w:spacing w:after="0" w:line="240" w:lineRule="auto"/>
      </w:pPr>
      <w:r>
        <w:separator/>
      </w:r>
    </w:p>
  </w:footnote>
  <w:footnote w:type="continuationSeparator" w:id="0">
    <w:p w14:paraId="38B89F65" w14:textId="77777777" w:rsidR="00D47660" w:rsidRDefault="00D47660" w:rsidP="00D4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07BA" w14:textId="77777777" w:rsidR="00D47660" w:rsidRDefault="00D476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C468" w14:textId="691F6E8C" w:rsidR="00D47660" w:rsidRDefault="00D4766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E0EA51" wp14:editId="0899798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ebf146709c312213f196e346" descr="{&quot;HashCode&quot;:-23026822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6AD58D" w14:textId="030BC41D" w:rsidR="00D47660" w:rsidRPr="00D47660" w:rsidRDefault="00D47660" w:rsidP="00D4766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4766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0EA51" id="_x0000_t202" coordsize="21600,21600" o:spt="202" path="m,l,21600r21600,l21600,xe">
              <v:stroke joinstyle="miter"/>
              <v:path gradientshapeok="t" o:connecttype="rect"/>
            </v:shapetype>
            <v:shape id="MSIPCMebf146709c312213f196e346" o:spid="_x0000_s1026" type="#_x0000_t202" alt="{&quot;HashCode&quot;:-23026822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Wxe0CrECAABHBQAADgAA&#10;AAAAAAAAAAAAAAAuAgAAZHJzL2Uyb0RvYy54bWxQSwECLQAUAAYACAAAACEAcZ8dX90AAAAHAQAA&#10;DwAAAAAAAAAAAAAAAAAL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336AD58D" w14:textId="030BC41D" w:rsidR="00D47660" w:rsidRPr="00D47660" w:rsidRDefault="00D47660" w:rsidP="00D4766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47660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AEA2" w14:textId="77777777" w:rsidR="00D47660" w:rsidRDefault="00D4766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60"/>
    <w:rsid w:val="009D79F8"/>
    <w:rsid w:val="00D4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451D6"/>
  <w15:chartTrackingRefBased/>
  <w15:docId w15:val="{59D420F2-C1C6-406C-A53C-1DEFB483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47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7660"/>
  </w:style>
  <w:style w:type="paragraph" w:styleId="Sidefod">
    <w:name w:val="footer"/>
    <w:basedOn w:val="Normal"/>
    <w:link w:val="SidefodTegn"/>
    <w:uiPriority w:val="99"/>
    <w:unhideWhenUsed/>
    <w:rsid w:val="00D47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Sandorf C. Christensen</dc:creator>
  <cp:keywords/>
  <dc:description/>
  <cp:lastModifiedBy>Michael Sandorf C. Christensen</cp:lastModifiedBy>
  <cp:revision>1</cp:revision>
  <dcterms:created xsi:type="dcterms:W3CDTF">2021-09-10T07:19:00Z</dcterms:created>
  <dcterms:modified xsi:type="dcterms:W3CDTF">2021-09-10T07:24:00Z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12ef9-d7dd-4ef3-b0e4-72f6431cf7ab_Enabled">
    <vt:lpwstr>true</vt:lpwstr>
  </property>
  <property fmtid="{D5CDD505-2E9C-101B-9397-08002B2CF9AE}" pid="3" name="MSIP_Label_22f12ef9-d7dd-4ef3-b0e4-72f6431cf7ab_SetDate">
    <vt:lpwstr>2021-09-10T07:24:16Z</vt:lpwstr>
  </property>
  <property fmtid="{D5CDD505-2E9C-101B-9397-08002B2CF9AE}" pid="4" name="MSIP_Label_22f12ef9-d7dd-4ef3-b0e4-72f6431cf7ab_Method">
    <vt:lpwstr>Standard</vt:lpwstr>
  </property>
  <property fmtid="{D5CDD505-2E9C-101B-9397-08002B2CF9AE}" pid="5" name="MSIP_Label_22f12ef9-d7dd-4ef3-b0e4-72f6431cf7ab_Name">
    <vt:lpwstr>DEFAULT</vt:lpwstr>
  </property>
  <property fmtid="{D5CDD505-2E9C-101B-9397-08002B2CF9AE}" pid="6" name="MSIP_Label_22f12ef9-d7dd-4ef3-b0e4-72f6431cf7ab_SiteId">
    <vt:lpwstr>e8dcf6e6-3acc-4af9-9cb2-77f688cb688b</vt:lpwstr>
  </property>
  <property fmtid="{D5CDD505-2E9C-101B-9397-08002B2CF9AE}" pid="7" name="MSIP_Label_22f12ef9-d7dd-4ef3-b0e4-72f6431cf7ab_ActionId">
    <vt:lpwstr>0d0bb611-3cc4-45a3-b757-51073ac46e98</vt:lpwstr>
  </property>
  <property fmtid="{D5CDD505-2E9C-101B-9397-08002B2CF9AE}" pid="8" name="MSIP_Label_22f12ef9-d7dd-4ef3-b0e4-72f6431cf7ab_ContentBits">
    <vt:lpwstr>1</vt:lpwstr>
  </property>
</Properties>
</file>